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18B" w:rsidRDefault="00B8518B" w:rsidP="003A2BA9">
      <w:pPr>
        <w:spacing w:before="100" w:beforeAutospacing="1" w:after="100" w:afterAutospacing="1"/>
        <w:outlineLvl w:val="1"/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</w:pPr>
      <w:r>
        <w:rPr>
          <w:rFonts w:ascii="Roboto" w:hAnsi="Roboto"/>
          <w:noProof/>
          <w:color w:val="2962FF"/>
          <w:lang w:eastAsia="de-DE"/>
        </w:rPr>
        <w:drawing>
          <wp:anchor distT="0" distB="0" distL="114300" distR="114300" simplePos="0" relativeHeight="251658240" behindDoc="1" locked="0" layoutInCell="1" allowOverlap="1" wp14:anchorId="6DEB7974" wp14:editId="7D9F516C">
            <wp:simplePos x="0" y="0"/>
            <wp:positionH relativeFrom="column">
              <wp:posOffset>2713989</wp:posOffset>
            </wp:positionH>
            <wp:positionV relativeFrom="paragraph">
              <wp:posOffset>-337981</wp:posOffset>
            </wp:positionV>
            <wp:extent cx="3244593" cy="2159129"/>
            <wp:effectExtent l="171450" t="266700" r="165735" b="260350"/>
            <wp:wrapNone/>
            <wp:docPr id="1" name="Bild 2" descr="Do it yourself: Knete selbst herstellen | Waschbär-Magazin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 it yourself: Knete selbst herstellen | Waschbär-Magazin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093" b="1093"/>
                    <a:stretch/>
                  </pic:blipFill>
                  <pic:spPr bwMode="auto">
                    <a:xfrm rot="574568">
                      <a:off x="0" y="0"/>
                      <a:ext cx="3244593" cy="2159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t xml:space="preserve"> </w:t>
      </w:r>
      <w:r w:rsidR="003A2BA9">
        <w:rPr>
          <w:rFonts w:ascii="Times New Roman" w:eastAsia="Times New Roman" w:hAnsi="Times New Roman" w:cs="Times New Roman"/>
          <w:b/>
          <w:bCs/>
          <w:sz w:val="36"/>
          <w:szCs w:val="36"/>
          <w:lang w:eastAsia="de-DE"/>
        </w:rPr>
        <w:br/>
      </w:r>
      <w:r w:rsidR="003A2BA9" w:rsidRPr="00B8518B">
        <w:rPr>
          <w:rFonts w:ascii="Times New Roman" w:eastAsia="Times New Roman" w:hAnsi="Times New Roman" w:cs="Times New Roman"/>
          <w:bCs/>
          <w:sz w:val="36"/>
          <w:szCs w:val="36"/>
          <w:lang w:eastAsia="de-DE"/>
        </w:rPr>
        <w:br/>
      </w:r>
      <w:r w:rsidR="003A2BA9" w:rsidRPr="00B8518B">
        <w:rPr>
          <w:rFonts w:ascii="Comic Sans MS" w:eastAsia="Times New Roman" w:hAnsi="Comic Sans MS" w:cs="Times New Roman"/>
          <w:b/>
          <w:bCs/>
          <w:sz w:val="28"/>
          <w:szCs w:val="28"/>
          <w:lang w:eastAsia="de-DE"/>
        </w:rPr>
        <w:t>Zutaten:</w:t>
      </w:r>
      <w:r w:rsidR="003A2BA9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>- 20 EL Mehl</w:t>
      </w:r>
      <w:r w:rsidR="003A2BA9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>- 15 TL Salz</w:t>
      </w:r>
      <w:r w:rsidR="003A2BA9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>- 2</w:t>
      </w:r>
      <w:r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 xml:space="preserve"> </w:t>
      </w:r>
      <w:r w:rsidR="003A2BA9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EL Öl</w:t>
      </w:r>
      <w:r w:rsidR="003A2BA9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>- 250 ml Wasser</w:t>
      </w:r>
      <w:r w:rsidR="003A2BA9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>- Lebensmittelfarbe (je nach Wunsch)</w:t>
      </w:r>
      <w:r w:rsidR="003A2BA9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>- Einmal- Handschuhe</w:t>
      </w:r>
      <w:r w:rsidR="003A2BA9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>- Aufbewahrungs</w:t>
      </w:r>
      <w:r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glas-/Schüssel</w:t>
      </w:r>
      <w:r w:rsidR="003A2BA9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</w:r>
    </w:p>
    <w:p w:rsidR="003A2BA9" w:rsidRPr="00B8518B" w:rsidRDefault="003A2BA9" w:rsidP="003A2BA9">
      <w:pPr>
        <w:spacing w:before="100" w:beforeAutospacing="1" w:after="100" w:afterAutospacing="1"/>
        <w:outlineLvl w:val="1"/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</w:pP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</w:r>
      <w:r w:rsidRPr="00B8518B">
        <w:rPr>
          <w:rFonts w:ascii="Comic Sans MS" w:eastAsia="Times New Roman" w:hAnsi="Comic Sans MS" w:cs="Times New Roman"/>
          <w:b/>
          <w:bCs/>
          <w:sz w:val="28"/>
          <w:szCs w:val="28"/>
          <w:lang w:eastAsia="de-DE"/>
        </w:rPr>
        <w:t>Anleitung:</w:t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>- Mehl, Salz, Öl und Wasser in eine Schüssel geben</w:t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 xml:space="preserve">- alle Zutaten </w:t>
      </w:r>
      <w:r w:rsidR="00B8518B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zu einem glatten Teig</w:t>
      </w:r>
      <w:r w:rsidR="00B8518B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 xml:space="preserve"> </w:t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verkneten</w:t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 xml:space="preserve"> </w:t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>- je nach Kons</w:t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istenz der Masse noch mehr Mehl</w:t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 xml:space="preserve"> (</w:t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 xml:space="preserve">wenn </w:t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 xml:space="preserve">zu      </w:t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 xml:space="preserve">  flüssig) oder mehr Wasser (</w:t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 xml:space="preserve">wenn </w:t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zu dick)</w:t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 xml:space="preserve">- wenn der Teig schön glatt ist, </w:t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in Portionen aufteilen</w:t>
      </w:r>
    </w:p>
    <w:p w:rsidR="004C2E7F" w:rsidRPr="00B8518B" w:rsidRDefault="003A2BA9" w:rsidP="00B8518B">
      <w:pPr>
        <w:spacing w:before="100" w:beforeAutospacing="1" w:after="100" w:afterAutospacing="1"/>
        <w:outlineLvl w:val="1"/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</w:pP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 xml:space="preserve">- </w:t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eine Portion zu einem</w:t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 xml:space="preserve"> “Knödel“ formen und in die Mitte eine Mulde drücken</w:t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</w:r>
      <w:r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>- ein paar Tropfen Lebensmittelfarbe hinein tropfen, je mehr Farbe, umso kräftiger wird die Knete</w:t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</w:r>
      <w:r w:rsidR="00B8518B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  <w:t>- kräftig verkneten,</w:t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 xml:space="preserve"> bis die Knete ebenmäßig gleich</w:t>
      </w:r>
      <w:r w:rsidR="00B8518B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farbig ist</w:t>
      </w:r>
      <w:bookmarkStart w:id="0" w:name="297516-knete-selber-machen-so-gehts"/>
      <w:bookmarkEnd w:id="0"/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</w:r>
      <w:r w:rsidR="00B8518B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sym w:font="Wingdings" w:char="F0E0"/>
      </w:r>
      <w:r w:rsidR="00B8518B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viel Spaß beim Kneten</w:t>
      </w:r>
      <w:r w:rsidR="00B8518B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sym w:font="Wingdings" w:char="F04A"/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br/>
      </w:r>
      <w:r w:rsidR="00B8518B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sym w:font="Wingdings" w:char="F0E0"/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 xml:space="preserve"> </w:t>
      </w:r>
      <w:bookmarkStart w:id="1" w:name="_GoBack"/>
      <w:bookmarkEnd w:id="1"/>
      <w:r w:rsidR="00B8518B" w:rsidRP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damit die Knete weich bleibt, in ein Schr</w:t>
      </w:r>
      <w:r w:rsidR="00B8518B">
        <w:rPr>
          <w:rFonts w:ascii="Comic Sans MS" w:eastAsia="Times New Roman" w:hAnsi="Comic Sans MS" w:cs="Times New Roman"/>
          <w:bCs/>
          <w:sz w:val="26"/>
          <w:szCs w:val="26"/>
          <w:lang w:eastAsia="de-DE"/>
        </w:rPr>
        <w:t>aubglas oder einer Schüssel aufbewahren</w:t>
      </w:r>
    </w:p>
    <w:sectPr w:rsidR="004C2E7F" w:rsidRPr="00B851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5021E"/>
    <w:multiLevelType w:val="hybridMultilevel"/>
    <w:tmpl w:val="986E278A"/>
    <w:lvl w:ilvl="0" w:tplc="1FB4C08E">
      <w:start w:val="2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AD7FC4"/>
    <w:multiLevelType w:val="multilevel"/>
    <w:tmpl w:val="B576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3C1D9F"/>
    <w:multiLevelType w:val="hybridMultilevel"/>
    <w:tmpl w:val="34AC22E8"/>
    <w:lvl w:ilvl="0" w:tplc="4410A8B2">
      <w:start w:val="2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DD7591"/>
    <w:multiLevelType w:val="hybridMultilevel"/>
    <w:tmpl w:val="204EAB32"/>
    <w:lvl w:ilvl="0" w:tplc="8462187E">
      <w:start w:val="2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747480"/>
    <w:multiLevelType w:val="multilevel"/>
    <w:tmpl w:val="600C0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3022CC"/>
    <w:multiLevelType w:val="hybridMultilevel"/>
    <w:tmpl w:val="7CA684AA"/>
    <w:lvl w:ilvl="0" w:tplc="B3708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BA9"/>
    <w:rsid w:val="003A2BA9"/>
    <w:rsid w:val="004C2E7F"/>
    <w:rsid w:val="00B8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A2BA9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518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51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A2BA9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518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51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2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39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622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8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9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3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15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7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7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12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92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40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8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07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de/imgres?imgurl=https://www.waschbaer.de/magazin/wp-content/uploads/2018/02/diy-knete-1170x780.jpg&amp;imgrefurl=https://www.waschbaer.de/magazin/knete-selbst-herstellen/&amp;tbnid=6NOMu4dFeOWayM&amp;vet=12ahUKEwjT3MrzuvnoAhUIO-wKHZA5Aq8QMygoegQIARBm..i&amp;docid=RjkoEWTaA10IrM&amp;w=1170&amp;h=780&amp;q=knete&amp;ved=2ahUKEwjT3MrzuvnoAhUIO-wKHZA5Aq8QMygoegQIARB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BB3AC225</Template>
  <TotalTime>0</TotalTime>
  <Pages>1</Pages>
  <Words>106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team</dc:creator>
  <cp:lastModifiedBy>krO team</cp:lastModifiedBy>
  <cp:revision>1</cp:revision>
  <dcterms:created xsi:type="dcterms:W3CDTF">2020-04-21T11:37:00Z</dcterms:created>
  <dcterms:modified xsi:type="dcterms:W3CDTF">2020-04-21T11:57:00Z</dcterms:modified>
</cp:coreProperties>
</file>